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1AA8">
      <w:pPr>
        <w:pStyle w:val="NormalnyWeb"/>
      </w:pPr>
      <w:r>
        <w:t xml:space="preserve">XLVIII Sesja w dniu 4 stycznia 2023 </w:t>
      </w:r>
      <w:r>
        <w:br/>
        <w:t>Obrady rozpoczęto 4 stycznia 2023 o godz</w:t>
      </w:r>
      <w:proofErr w:type="gramStart"/>
      <w:r>
        <w:t>. 09:00, a</w:t>
      </w:r>
      <w:proofErr w:type="gramEnd"/>
      <w:r>
        <w:t xml:space="preserve"> zakończono o godz. 12:29 tego samego dnia.</w:t>
      </w:r>
    </w:p>
    <w:p w:rsidR="00C01AA8" w:rsidRDefault="00C01AA8" w:rsidP="00BF61DE">
      <w:pPr>
        <w:pStyle w:val="NormalnyWeb"/>
        <w:spacing w:after="240" w:afterAutospacing="0"/>
      </w:pPr>
      <w:r>
        <w:t>1. Otwarcie sesji i przyjęcie porządku obrad.</w:t>
      </w:r>
      <w:r>
        <w:br/>
      </w:r>
      <w:r>
        <w:t>2. Rozpatrzenie zmian w porzadku obrad.</w:t>
      </w:r>
      <w:r>
        <w:br/>
      </w:r>
      <w:r>
        <w:br/>
      </w:r>
      <w:r>
        <w:rPr>
          <w:b/>
          <w:bCs/>
          <w:u w:val="single"/>
        </w:rPr>
        <w:t>Głosowano wn</w:t>
      </w:r>
      <w:r>
        <w:rPr>
          <w:b/>
          <w:bCs/>
          <w:u w:val="single"/>
        </w:rPr>
        <w:t>iosek w sprawie</w:t>
      </w:r>
      <w:proofErr w:type="gramStart"/>
      <w:r>
        <w:rPr>
          <w:b/>
          <w:bCs/>
          <w:u w:val="single"/>
        </w:rPr>
        <w:t>:</w:t>
      </w:r>
      <w:r>
        <w:br/>
        <w:t>Rozpatrzenie</w:t>
      </w:r>
      <w:proofErr w:type="gramEnd"/>
      <w:r>
        <w:t xml:space="preserve"> zmian w porzadku obrad.- </w:t>
      </w:r>
      <w:proofErr w:type="gramStart"/>
      <w:r>
        <w:t>wycofanie</w:t>
      </w:r>
      <w:proofErr w:type="gramEnd"/>
      <w:r>
        <w:t xml:space="preserve"> punktu dot. przyjecie protokołu. </w:t>
      </w:r>
      <w:r>
        <w:br/>
      </w:r>
      <w:r>
        <w:rPr>
          <w:rStyle w:val="Pogrubienie"/>
          <w:u w:val="single"/>
        </w:rPr>
        <w:t>Wyniki głosowania</w:t>
      </w:r>
      <w:r>
        <w:br/>
        <w:t>ZA: 18, PRZECIW: 0, WSTRZYMUJĘ SIĘ: 0, BRAK GŁOSU: 0, NIEOBECNI: 3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(18)</w:t>
      </w:r>
      <w:r>
        <w:br/>
        <w:t>Piotr Ambroszczyk, Piotr Babicki, Paweł Brzozo</w:t>
      </w:r>
      <w:r>
        <w:t>wski, Dariusz Dąbrowski, Joanna Główka, Danuta Krępa, Agnieszka Kuś, Marek Maciukajć, Ryszard Nowak, Jarosław Olech, Jan Pocheć, Sławomir Rymarczyk, Krzysztof Serwicki, Robert Sowula, Dariusz Stachowicz, Mirosław Wojciechowski, Stanisław Wojtan, Bożena Wro</w:t>
      </w:r>
      <w:r>
        <w:t>na</w:t>
      </w:r>
      <w:r>
        <w:br/>
        <w:t>NIEOBECNI (3)</w:t>
      </w:r>
      <w:r>
        <w:br/>
        <w:t>Przemysław Czaja, Maria Salwa, Izabela Wrona</w:t>
      </w:r>
      <w:r>
        <w:br/>
      </w:r>
      <w:r>
        <w:t>3. Przedstawienie przez Zarząd Powiatu w Starachowicach oraz Dyrektora PZOZ szczegółowych informacji dotyczących sytuacji finansowej PZOZ w Starachowicach.</w:t>
      </w:r>
      <w:r>
        <w:br/>
      </w:r>
      <w:r>
        <w:t>4. Wnioski i oświadczenia radn</w:t>
      </w:r>
      <w:r>
        <w:t>ych.</w:t>
      </w:r>
      <w:r>
        <w:br/>
      </w:r>
      <w:r>
        <w:rPr>
          <w:strike/>
        </w:rPr>
        <w:t>5. Przyjecie protokołu z poprzedniej sesji.</w:t>
      </w:r>
      <w:r>
        <w:t xml:space="preserve"> (</w:t>
      </w:r>
      <w:proofErr w:type="gramStart"/>
      <w:r>
        <w:t>punkt</w:t>
      </w:r>
      <w:proofErr w:type="gramEnd"/>
      <w:r>
        <w:t xml:space="preserve"> zdjęto z porządku obrad)</w:t>
      </w:r>
      <w:r>
        <w:br/>
      </w:r>
      <w:r>
        <w:t>6. Zakończenie obrad.</w:t>
      </w:r>
      <w:r>
        <w:br/>
      </w:r>
      <w:bookmarkStart w:id="0" w:name="_GoBack"/>
      <w:bookmarkEnd w:id="0"/>
    </w:p>
    <w:sectPr w:rsidR="00C0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61DE"/>
    <w:rsid w:val="00B836B5"/>
    <w:rsid w:val="00BF61DE"/>
    <w:rsid w:val="00C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2023-02-03T11:17:00Z</dcterms:created>
  <dcterms:modified xsi:type="dcterms:W3CDTF">2023-02-03T11:17:00Z</dcterms:modified>
</cp:coreProperties>
</file>