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20" w:rsidRDefault="00DD0120">
      <w:pPr>
        <w:spacing w:before="280" w:after="2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DD0120" w:rsidRDefault="00B44409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Umowa nr ……………</w:t>
      </w:r>
    </w:p>
    <w:p w:rsidR="00DD0120" w:rsidRDefault="00B44409">
      <w:pPr>
        <w:spacing w:before="280" w:after="2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 zgłaszaniu prac geodezyjnych drogą elektroniczną</w:t>
      </w:r>
    </w:p>
    <w:p w:rsidR="00DD0120" w:rsidRDefault="00DD0120">
      <w:pPr>
        <w:spacing w:before="280" w:after="2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D0120" w:rsidRDefault="00DD0120">
      <w:pPr>
        <w:spacing w:before="280" w:after="2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D0120" w:rsidRDefault="00DD0120">
      <w:pPr>
        <w:spacing w:before="280" w:after="2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D0120" w:rsidRDefault="00DD0120">
      <w:pPr>
        <w:spacing w:before="280" w:after="2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D0120" w:rsidRDefault="00DD0120">
      <w:pPr>
        <w:spacing w:before="280" w:after="2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D0120" w:rsidRDefault="00B44409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............................... pomiędzy:</w:t>
      </w:r>
    </w:p>
    <w:p w:rsidR="00DD0120" w:rsidRDefault="00B44409">
      <w:pPr>
        <w:spacing w:beforeAutospacing="0" w:afterAutospacing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Starostą Starachowickim, Panem Piotrem Ambroszczykiem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reprezentowanym przez Geodetę Powiatowego Sylwestra Spadło, zwanym dalej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Starostą,</w:t>
      </w:r>
    </w:p>
    <w:p w:rsidR="00DD0120" w:rsidRDefault="00B44409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:rsidR="00DD0120" w:rsidRDefault="00B44409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nazwisko: 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Telefon: ........................................... E-mail: 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</w:t>
      </w:r>
    </w:p>
    <w:p w:rsidR="00DD0120" w:rsidRDefault="00B44409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uprawnień zawodowych: ................................. Zakres uprawnień zawodowych: ..................................</w:t>
      </w:r>
    </w:p>
    <w:p w:rsidR="00DD0120" w:rsidRDefault="00B44409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NIP: 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......., REGON: .................................................., zwanym dalej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Zgłaszającym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D0120" w:rsidRDefault="00DD0120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0120" w:rsidRDefault="00DD0120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0120" w:rsidRDefault="00DD0120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0120" w:rsidRDefault="00B44409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 co następuje:</w:t>
      </w:r>
    </w:p>
    <w:p w:rsidR="00DD0120" w:rsidRDefault="00B4440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DD0120" w:rsidRDefault="00B44409">
      <w:pPr>
        <w:spacing w:beforeAutospacing="0" w:afterAutospacing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niniejszej umowy jest udostępnienie Zgłaszającemu możliwości przeglądania map w trybie chronionym, przeglądania danych Banku Osnów oraz zgłaszania prac geodezyjnych poprzez sieć Internet w systemie </w:t>
      </w:r>
      <w:hyperlink r:id="rId4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http://geoportal.powiat.starachowice.pl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.Zgłaszający oświadcza, że posiada odpowiednie zabezpieczenia techniczne do wykonywania przedmiotu umowy.</w:t>
      </w:r>
    </w:p>
    <w:p w:rsidR="00DD0120" w:rsidRDefault="00B4440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DD0120" w:rsidRDefault="00B44409">
      <w:pPr>
        <w:spacing w:beforeAutospacing="0" w:afterAutospacing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Zgłaszający oświadcza, że zobowiązuje się wykorzystać dostęp do systemu </w:t>
      </w:r>
      <w:hyperlink r:id="rId5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http://geoportal.powiat.starachowice.pl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wyłącznie na użytek wykonywanych przez siebie prac geodezyjnych (zgodnie z przepisami Prawo Geodezyjne i Kartograficzne wraz z aktami wykonawczymi), bez możliwości cesji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rzedmiotu umowy na osoby trzecie w tym także na rzecz innych osób zatrudnionych przez Zgłaszającego. Zgłaszający przyjmuje do wiadomości, że wszelka jego aktywność jest rejestrowana przez system.</w:t>
      </w:r>
    </w:p>
    <w:p w:rsidR="00DD0120" w:rsidRDefault="00B4440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DD0120" w:rsidRDefault="00B44409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Zgłaszającemu zostanie przydzielony login oraz hasło,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aktywowane przez administratora systemu. Zgłaszający ma możliwość zmiany hasła. Udzielanie informacji o haśle innym osobom (w tym także innym osobom zatrudnionym przez Zgłaszającego) jest zabronione.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2. Starosta dołoży wszelkich starań w celu zapewnienia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Zgłaszającemu stałego dostępu do systemu.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Starosta nie gwarantuje kompletności materiałów. Jeżeli materiały będę niekompletne niezbędny będzie kontakt z Powiatowym Ośrodkiem Dokumentacji Geodezyjnej i Kartograficznej.</w:t>
      </w:r>
    </w:p>
    <w:p w:rsidR="00DD0120" w:rsidRDefault="00B4440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DD0120" w:rsidRDefault="00B44409">
      <w:pPr>
        <w:spacing w:beforeAutospacing="0" w:afterAutospacing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Wypełnienie i zatwierdzenie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formularza zgłoszenia pracy geodezyjnej w systemie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http://geoportal.powiat.starachowice.pl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Zgłaszającego równoważne jest zgłoszeniu pracy geodezyjnej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PODGiK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pociąga za sobą zobowiązania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finansowe Zgłaszającego w stosunku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PODGiK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wynikające z Prawa Geodezyjnego i Kartograficznego.</w:t>
      </w:r>
    </w:p>
    <w:p w:rsidR="00DD0120" w:rsidRDefault="00B4440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5</w:t>
      </w:r>
    </w:p>
    <w:p w:rsidR="00DD0120" w:rsidRDefault="00B44409">
      <w:pPr>
        <w:spacing w:beforeAutospacing="0" w:afterAutospacing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Starosta nie ponosi odpowiedzialności za przerwy w działaniu usługi spowodowane nie z winy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PODGiK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obejmujące miedzy innymi przerwy w dostawie energii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lektrycznej, nieprawidłowe działanie sieci internetowej, zamierzone przerwy w działaniu systemu.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2. Poprzez zamierzone przerwy w działaniu systemu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http://geoportal.powiat.starachowice.pl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 wszelkie działania mające na celu usuniecie wszelkich wad i usterek w pracy systemu oraz jego konserwacje.</w:t>
      </w:r>
    </w:p>
    <w:p w:rsidR="00DD0120" w:rsidRDefault="00B4440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DD0120" w:rsidRDefault="00B44409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Strony mogą wypowiedzieć umowę z 1 miesięcznym okresem wypowiedzenia.</w:t>
      </w:r>
    </w:p>
    <w:p w:rsidR="00DD0120" w:rsidRDefault="00B44409">
      <w:pPr>
        <w:spacing w:beforeAutospacing="0" w:afterAutospacing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Starosta ma prawo rozwiązać umowę w trybie natychmiastowym, w przy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padku rażącego naruszenia przez Zgłaszającego postanowień niniejszej umowy lub odmowy zapłaty opłat wynikających z aktywności Zgłaszającego w systemie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http://geoportal.powiat.starachowice.pl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Rozw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iązanie umowy nie oznacza rezygnacji z roszczeń z tytułu wcześniejszej aktywności w systemie.</w:t>
      </w:r>
    </w:p>
    <w:p w:rsidR="00DD0120" w:rsidRDefault="00B4440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</w:p>
    <w:p w:rsidR="00DD0120" w:rsidRDefault="00B44409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wszelkich kwestii nieuregulowanych postanowieniami niniejszej umowy maja zastosowanie przepisy Kodeksu Cywilnego.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Wszelkie spory mogące wyniknąć z 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tułu wykonywania postanowień niniejszej umowy będzie rozstrzygał sąd właściwy miejscowo dla siedziby PODGIK.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Niniejszą umowę sporządzono w dwóch jednobrzmiących egzemplarzach, po jednym dla Starosty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Zgłaszającego.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D0120" w:rsidRDefault="00B44409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D0120" w:rsidRDefault="00DD0120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0120" w:rsidRDefault="00DD0120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0120" w:rsidRDefault="00DD0120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0120" w:rsidRDefault="00DD0120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0120" w:rsidRDefault="00DD0120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0120" w:rsidRDefault="00DD0120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0120" w:rsidRDefault="00DD0120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10498" w:type="dxa"/>
        <w:tblInd w:w="108" w:type="dxa"/>
        <w:tblLook w:val="04A0" w:firstRow="1" w:lastRow="0" w:firstColumn="1" w:lastColumn="0" w:noHBand="0" w:noVBand="1"/>
      </w:tblPr>
      <w:tblGrid>
        <w:gridCol w:w="5250"/>
        <w:gridCol w:w="5248"/>
      </w:tblGrid>
      <w:tr w:rsidR="00DD0120">
        <w:tc>
          <w:tcPr>
            <w:tcW w:w="52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0120" w:rsidRDefault="00B44409">
            <w:pPr>
              <w:spacing w:beforeAutospacing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</w:t>
            </w:r>
          </w:p>
          <w:p w:rsidR="00DD0120" w:rsidRDefault="00B44409">
            <w:pPr>
              <w:spacing w:beforeAutospacing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Zgłaszający</w:t>
            </w:r>
          </w:p>
        </w:tc>
        <w:tc>
          <w:tcPr>
            <w:tcW w:w="52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0120" w:rsidRDefault="00B44409">
            <w:pPr>
              <w:spacing w:beforeAutospacing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</w:t>
            </w:r>
          </w:p>
          <w:p w:rsidR="00DD0120" w:rsidRDefault="00B44409">
            <w:pPr>
              <w:spacing w:beforeAutospacing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Starosta</w:t>
            </w:r>
          </w:p>
        </w:tc>
      </w:tr>
    </w:tbl>
    <w:p w:rsidR="00DD0120" w:rsidRDefault="00B44409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D0120" w:rsidRDefault="00B44409">
      <w:pPr>
        <w:spacing w:beforeAutospacing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</w:t>
      </w:r>
    </w:p>
    <w:p w:rsidR="00DD0120" w:rsidRDefault="00DD0120">
      <w:pPr>
        <w:spacing w:beforeAutospacing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120" w:rsidRDefault="00B4440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Wypełnia ośrodek dokumentacji wyłącznie na swoim egzemplarzu:</w:t>
      </w:r>
    </w:p>
    <w:p w:rsidR="00DD0120" w:rsidRDefault="00B444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Identyfikator osoby w systemie OŚRODEK: ...........................................</w:t>
      </w:r>
    </w:p>
    <w:p w:rsidR="00DD0120" w:rsidRDefault="00B44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rejestracji użytkownika dla zgłoszeń prac drogą elektroniczną: 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20" w:rsidRDefault="00B44409">
      <w:pPr>
        <w:spacing w:before="280" w:after="280" w:line="240" w:lineRule="auto"/>
      </w:pPr>
      <w:r>
        <w:rPr>
          <w:rFonts w:ascii="Times New Roman" w:hAnsi="Times New Roman" w:cs="Times New Roman"/>
          <w:sz w:val="24"/>
          <w:szCs w:val="24"/>
        </w:rPr>
        <w:t>Zgłaszającemu przydzielono login: …………….………….. , hasło …………….…………..</w:t>
      </w:r>
    </w:p>
    <w:sectPr w:rsidR="00DD012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120"/>
    <w:rsid w:val="00B44409"/>
    <w:rsid w:val="00D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37EF8-A87F-41CC-BA21-BA1E93E4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39"/>
    <w:pPr>
      <w:spacing w:beforeAutospacing="1" w:afterAutospacing="1" w:line="360" w:lineRule="auto"/>
    </w:pPr>
  </w:style>
  <w:style w:type="paragraph" w:styleId="Nagwek2">
    <w:name w:val="heading 2"/>
    <w:basedOn w:val="Normalny"/>
    <w:link w:val="Nagwek2Znak"/>
    <w:uiPriority w:val="9"/>
    <w:qFormat/>
    <w:rsid w:val="00D04CD9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04C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qFormat/>
    <w:rsid w:val="00D04CD9"/>
  </w:style>
  <w:style w:type="character" w:customStyle="1" w:styleId="czeinternetowe">
    <w:name w:val="Łącze internetowe"/>
    <w:basedOn w:val="Domylnaczcionkaakapitu"/>
    <w:uiPriority w:val="99"/>
    <w:unhideWhenUsed/>
    <w:rsid w:val="005D19E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04C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B4E"/>
    <w:pPr>
      <w:spacing w:before="280" w:after="280"/>
      <w:ind w:left="720"/>
      <w:contextualSpacing/>
    </w:pPr>
  </w:style>
  <w:style w:type="table" w:styleId="Tabela-Siatka">
    <w:name w:val="Table Grid"/>
    <w:basedOn w:val="Standardowy"/>
    <w:uiPriority w:val="59"/>
    <w:rsid w:val="003B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ortal.powiat.starachowice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oportal.powiat.starachowic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portal.powiat.starachowice.pl/" TargetMode="External"/><Relationship Id="rId5" Type="http://schemas.openxmlformats.org/officeDocument/2006/relationships/hyperlink" Target="http://geoportal.powiat.starachowice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eoportal.powiat.starachowice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dc:description/>
  <cp:lastModifiedBy>Sylwester Spadło</cp:lastModifiedBy>
  <cp:revision>29</cp:revision>
  <cp:lastPrinted>2019-01-28T07:57:00Z</cp:lastPrinted>
  <dcterms:created xsi:type="dcterms:W3CDTF">2016-12-07T10:22:00Z</dcterms:created>
  <dcterms:modified xsi:type="dcterms:W3CDTF">2022-01-28T14:03:00Z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